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Протокол совещания № ___</w:t>
      </w:r>
    </w:p>
    <w:p>
      <w:pPr>
        <w:spacing w:after="200"/>
      </w:pPr>
      <w:r>
        <w:rPr>
          <w:i/>
        </w:rPr>
        <w:t xml:space="preserve">Шаблон протокола рабочего совещания. Заполните шапку и повестку заранее, а по ходу совещания фиксируйте решения, ответственных и сроки. На второй странице — краткий вариант в виде таблицы.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Организация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Тема совещания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Дата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Время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Место / формат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Председатель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Секретарь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Присутствовали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Отсутствовали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Приглашенные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Повестка дня</w:t>
      </w:r>
    </w:p>
    <w:p>
      <w:pPr>
        <w:spacing w:after="160"/>
      </w:pPr>
      <w:r>
        <w:rPr/>
        <w:t xml:space="preserve">1. </w:t>
      </w:r>
    </w:p>
    <w:p>
      <w:pPr>
        <w:spacing w:after="160"/>
      </w:pPr>
      <w:r>
        <w:rPr/>
        <w:t xml:space="preserve">2. </w:t>
      </w:r>
    </w:p>
    <w:p>
      <w:pPr>
        <w:spacing w:after="160"/>
      </w:pPr>
      <w:r>
        <w:rPr/>
        <w:t xml:space="preserve">3. </w:t>
      </w:r>
    </w:p>
    <w:p>
      <w:pPr>
        <w:spacing w:after="80"/>
      </w:pPr>
      <w:r>
        <w:rPr>
          <w:b/>
        </w:rPr>
        <w:t xml:space="preserve">1. Первый вопрос повестки</w:t>
      </w:r>
    </w:p>
    <w:p>
      <w:pPr>
        <w:spacing w:after="60"/>
      </w:pPr>
      <w:r>
        <w:rPr>
          <w:b/>
        </w:rPr>
        <w:t xml:space="preserve">Слушали: </w:t>
      </w:r>
      <w:r>
        <w:t xml:space="preserve">кто докладывал и о чем, кратко.</w:t>
      </w:r>
    </w:p>
    <w:p>
      <w:pPr>
        <w:spacing w:after="60"/>
      </w:pPr>
      <w:r>
        <w:rPr>
          <w:b/>
        </w:rPr>
        <w:t xml:space="preserve">Выступили: </w:t>
      </w:r>
      <w:r>
        <w:t xml:space="preserve">кто высказался и с какой позицией.</w:t>
      </w:r>
    </w:p>
    <w:p>
      <w:pPr>
        <w:spacing w:after="60"/>
      </w:pPr>
      <w:r>
        <w:rPr>
          <w:b/>
        </w:rPr>
        <w:t xml:space="preserve">Решили: </w:t>
      </w:r>
      <w:r>
        <w:t xml:space="preserve">формулировка решения, ответственный и срок.</w:t>
      </w:r>
    </w:p>
    <w:p>
      <w:pPr>
        <w:spacing w:after="120"/>
      </w:pPr>
    </w:p>
    <w:p>
      <w:pPr>
        <w:spacing w:after="80"/>
      </w:pPr>
      <w:r>
        <w:rPr>
          <w:b/>
        </w:rPr>
        <w:t xml:space="preserve">2. Второй вопрос повестки</w:t>
      </w:r>
    </w:p>
    <w:p>
      <w:pPr>
        <w:spacing w:after="60"/>
      </w:pPr>
      <w:r>
        <w:rPr>
          <w:b/>
        </w:rPr>
        <w:t xml:space="preserve">Слушали: </w:t>
      </w:r>
      <w:r>
        <w:t xml:space="preserve">кто докладывал и о чем, кратко.</w:t>
      </w:r>
    </w:p>
    <w:p>
      <w:pPr>
        <w:spacing w:after="60"/>
      </w:pPr>
      <w:r>
        <w:rPr>
          <w:b/>
        </w:rPr>
        <w:t xml:space="preserve">Выступили: </w:t>
      </w:r>
      <w:r>
        <w:t xml:space="preserve">кто высказался и с какой позицией.</w:t>
      </w:r>
    </w:p>
    <w:p>
      <w:pPr>
        <w:spacing w:after="60"/>
      </w:pPr>
      <w:r>
        <w:rPr>
          <w:b/>
        </w:rPr>
        <w:t xml:space="preserve">Решили: </w:t>
      </w:r>
      <w:r>
        <w:t xml:space="preserve">формулировка решения, ответственный и срок.</w:t>
      </w:r>
    </w:p>
    <w:p>
      <w:pPr>
        <w:spacing w:after="120"/>
      </w:pPr>
    </w:p>
    <w:p>
      <w:pPr>
        <w:spacing w:after="80"/>
      </w:pPr>
      <w:r>
        <w:rPr>
          <w:b/>
        </w:rPr>
        <w:t xml:space="preserve">3. Третий вопрос повестки</w:t>
      </w:r>
    </w:p>
    <w:p>
      <w:pPr>
        <w:spacing w:after="60"/>
      </w:pPr>
      <w:r>
        <w:rPr>
          <w:b/>
        </w:rPr>
        <w:t xml:space="preserve">Слушали: </w:t>
      </w:r>
      <w:r>
        <w:t xml:space="preserve">кто докладывал и о чем, кратко.</w:t>
      </w:r>
    </w:p>
    <w:p>
      <w:pPr>
        <w:spacing w:after="60"/>
      </w:pPr>
      <w:r>
        <w:rPr>
          <w:b/>
        </w:rPr>
        <w:t xml:space="preserve">Выступили: </w:t>
      </w:r>
      <w:r>
        <w:t xml:space="preserve">кто высказался и с какой позицией.</w:t>
      </w:r>
    </w:p>
    <w:p>
      <w:pPr>
        <w:spacing w:after="60"/>
      </w:pPr>
      <w:r>
        <w:rPr>
          <w:b/>
        </w:rPr>
        <w:t xml:space="preserve">Решили: </w:t>
      </w:r>
      <w:r>
        <w:t xml:space="preserve">формулировка решения, ответственный и срок.</w:t>
      </w:r>
    </w:p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Поручения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700" w:type="dxa"/>
          </w:tcPr>
          <w:p>
            <w:pPr>
              <w:spacing w:after="40"/>
            </w:pPr>
            <w:r>
              <w:rPr>
                <w:b/>
              </w:rPr>
              <w:t xml:space="preserve">№</w:t>
            </w:r>
          </w:p>
        </w:tc>
        <w:tc>
          <w:tcPr>
            <w:tcW w:w="5100" w:type="dxa"/>
          </w:tcPr>
          <w:p>
            <w:pPr>
              <w:spacing w:after="40"/>
            </w:pPr>
            <w:r>
              <w:rPr>
                <w:b/>
              </w:rPr>
              <w:t xml:space="preserve">Решение</w:t>
            </w:r>
          </w:p>
        </w:tc>
        <w:tc>
          <w:tcPr>
            <w:tcW w:w="2300" w:type="dxa"/>
          </w:tcPr>
          <w:p>
            <w:pPr>
              <w:spacing w:after="4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500" w:type="dxa"/>
          </w:tcPr>
          <w:p>
            <w:pPr>
              <w:spacing w:after="4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700" w:type="dxa"/>
          </w:tcPr>
          <w:p>
            <w:pPr>
              <w:spacing w:after="40"/>
            </w:pPr>
          </w:p>
        </w:tc>
        <w:tc>
          <w:tcPr>
            <w:tcW w:w="51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</w:p>
        </w:tc>
        <w:tc>
          <w:tcPr>
            <w:tcW w:w="51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</w:p>
        </w:tc>
        <w:tc>
          <w:tcPr>
            <w:tcW w:w="51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</w:p>
        </w:tc>
        <w:tc>
          <w:tcPr>
            <w:tcW w:w="51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</w:p>
        </w:tc>
        <w:tc>
          <w:tcPr>
            <w:tcW w:w="51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Следующее совещание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Подписи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800" w:type="dxa"/>
          </w:tcPr>
          <w:p>
            <w:pPr>
              <w:spacing w:after="40"/>
            </w:pPr>
            <w:r>
              <w:rPr>
                <w:b/>
              </w:rPr>
              <w:t xml:space="preserve">Председатель</w:t>
            </w:r>
          </w:p>
        </w:tc>
        <w:tc>
          <w:tcPr>
            <w:tcW w:w="4800" w:type="dxa"/>
          </w:tcPr>
          <w:p>
            <w:pPr>
              <w:spacing w:after="40"/>
            </w:pPr>
            <w:r>
              <w:rPr>
                <w:b/>
              </w:rPr>
              <w:t xml:space="preserve">Секретарь</w:t>
            </w:r>
          </w:p>
        </w:tc>
      </w:tr>
      <w:tr>
        <w:tc>
          <w:tcPr>
            <w:tcW w:w="4800" w:type="dxa"/>
          </w:tcPr>
          <w:p>
            <w:pPr>
              <w:spacing w:after="40"/>
            </w:pPr>
          </w:p>
        </w:tc>
        <w:tc>
          <w:tcPr>
            <w:tcW w:w="4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r>
        <w:br w:type="page"/>
      </w:r>
    </w:p>
    <w:p>
      <w:pPr>
        <w:spacing w:after="200"/>
      </w:pPr>
      <w:r>
        <w:rPr>
          <w:b/>
          <w:sz w:val="40"/>
          <w:szCs w:val="40"/>
        </w:rPr>
        <w:t xml:space="preserve">Краткий протокол совещания</w:t>
      </w:r>
    </w:p>
    <w:p>
      <w:pPr>
        <w:spacing w:after="200"/>
      </w:pPr>
      <w:r>
        <w:rPr>
          <w:i/>
        </w:rPr>
        <w:t xml:space="preserve">Для планерок и регулярных встреч, где достаточно зафиксировать решения, ответственных и сроки.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Тема совещания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Дата и время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Присутствовали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Секретарь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600" w:type="dxa"/>
          </w:tcPr>
          <w:p>
            <w:pPr>
              <w:spacing w:after="40"/>
            </w:pPr>
            <w:r>
              <w:rPr>
                <w:b/>
              </w:rPr>
              <w:t xml:space="preserve">№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Вопрос</w:t>
            </w:r>
          </w:p>
        </w:tc>
        <w:tc>
          <w:tcPr>
            <w:tcW w:w="3400" w:type="dxa"/>
          </w:tcPr>
          <w:p>
            <w:pPr>
              <w:spacing w:after="40"/>
            </w:pPr>
            <w:r>
              <w:rPr>
                <w:b/>
              </w:rPr>
              <w:t xml:space="preserve">Решение</w:t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  <w:tr>
        <w:tc>
          <w:tcPr>
            <w:tcW w:w="6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Следующее совещание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Шаблон: Klang.ai. Запишите встречу, и Klang расшифрует ее и подготовит черновик протокола. klang.ai/ru/transkribatsiya/</w:t>
      </w:r>
    </w:p>
    <w:sectPr>
      <w:pgSz w:w="11906" w:h="16838"/>
      <w:pgMar w:top="1134" w:right="1134" w:bottom="1134" w:left="1134"/>
    </w:sectPr>
  </w:body>
</w:document>
</file>