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Referat af generalforsamling</w:t>
      </w:r>
    </w:p>
    <w:p>
      <w:pPr>
        <w:spacing w:after="200"/>
      </w:pPr>
      <w:r>
        <w:rPr/>
        <w:t xml:space="preserve">Skabelon til referat af ordinær generalforsamling. Tilpas punkterne til dagsordenen i jeres vedtægter, og skriv beslutningen og eventuelle stemmetal ud for hvert punkt.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Forening/selskab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Generalforsamling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Dato og tid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Sted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Dirigent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Referent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Fremmødte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Dagsorden og beslutninger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Punkt</w:t>
            </w:r>
          </w:p>
        </w:tc>
        <w:tc>
          <w:tcPr>
            <w:tcW w:w="2800" w:type="dxa"/>
          </w:tcPr>
          <w:p>
            <w:pPr>
              <w:spacing w:after="40"/>
            </w:pPr>
            <w:r>
              <w:rPr>
                <w:b/>
              </w:rPr>
              <w:t xml:space="preserve">Behandling</w:t>
            </w:r>
          </w:p>
        </w:tc>
        <w:tc>
          <w:tcPr>
            <w:tcW w:w="2500" w:type="dxa"/>
          </w:tcPr>
          <w:p>
            <w:pPr>
              <w:spacing w:after="40"/>
            </w:pPr>
            <w:r>
              <w:rPr>
                <w:b/>
              </w:rPr>
              <w:t xml:space="preserve">Beslutning</w:t>
            </w:r>
          </w:p>
        </w:tc>
        <w:tc>
          <w:tcPr>
            <w:tcW w:w="1738" w:type="dxa"/>
          </w:tcPr>
          <w:p>
            <w:pPr>
              <w:spacing w:after="40"/>
            </w:pPr>
            <w:r>
              <w:rPr>
                <w:b/>
              </w:rPr>
              <w:t xml:space="preserve">Afstemning</w:t>
            </w: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1. Valg af dirigent</w:t>
            </w:r>
          </w:p>
        </w:tc>
        <w:tc>
          <w:tcPr>
            <w:tcW w:w="2800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2. Bestyrelsens beretning</w:t>
            </w:r>
          </w:p>
        </w:tc>
        <w:tc>
          <w:tcPr>
            <w:tcW w:w="2800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3. Regnskab</w:t>
            </w:r>
          </w:p>
        </w:tc>
        <w:tc>
          <w:tcPr>
            <w:tcW w:w="2800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4. Indkomne forslag</w:t>
            </w:r>
          </w:p>
        </w:tc>
        <w:tc>
          <w:tcPr>
            <w:tcW w:w="2800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5. Budget og kontingent</w:t>
            </w:r>
          </w:p>
        </w:tc>
        <w:tc>
          <w:tcPr>
            <w:tcW w:w="2800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6. Valg til bestyrelsen</w:t>
            </w:r>
          </w:p>
        </w:tc>
        <w:tc>
          <w:tcPr>
            <w:tcW w:w="2800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7. Valg af revisor</w:t>
            </w:r>
          </w:p>
        </w:tc>
        <w:tc>
          <w:tcPr>
            <w:tcW w:w="2800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/>
              <w:t xml:space="preserve">8. Eventuelt</w:t>
            </w:r>
          </w:p>
        </w:tc>
        <w:tc>
          <w:tcPr>
            <w:tcW w:w="2800" w:type="dxa"/>
          </w:tcPr>
          <w:p>
            <w:pPr>
              <w:spacing w:after="40"/>
            </w:pPr>
          </w:p>
        </w:tc>
        <w:tc>
          <w:tcPr>
            <w:tcW w:w="2500" w:type="dxa"/>
          </w:tcPr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60"/>
      </w:pPr>
      <w:r>
        <w:rPr>
          <w:i/>
        </w:rPr>
        <w:t xml:space="preserve">Dirigenten konstaterer under punkt 1, om generalforsamlingen er lovligt indkaldt og beslutningsdygtig. Skriv det i referatet.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Underskrevet af dirigent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Underskrifter</w:t>
      </w:r>
    </w:p>
    <w:p>
      <w:pPr>
        <w:spacing w:after="160"/>
      </w:pPr>
      <w:r>
        <w:rPr/>
        <w:t xml:space="preserve">Hvem der skal underskrive, følger af vedtægterne og for selskaber af selskabsloven. Typisk underskriver dirigenten, ofte også formanden.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200" w:type="dxa"/>
          </w:tcPr>
          <w:p>
            <w:pPr>
              <w:spacing w:after="40"/>
            </w:pPr>
            <w:r>
              <w:rPr>
                <w:b/>
              </w:rPr>
              <w:t xml:space="preserve">Rolle</w:t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Navn</w:t>
            </w:r>
          </w:p>
        </w:tc>
        <w:tc>
          <w:tcPr>
            <w:tcW w:w="3038" w:type="dxa"/>
          </w:tcPr>
          <w:p>
            <w:pPr>
              <w:spacing w:after="40"/>
            </w:pPr>
            <w:r>
              <w:rPr>
                <w:b/>
              </w:rPr>
              <w:t xml:space="preserve">Underskrift</w:t>
            </w:r>
          </w:p>
        </w:tc>
        <w:tc>
          <w:tcPr>
            <w:tcW w:w="1800" w:type="dxa"/>
          </w:tcPr>
          <w:p>
            <w:pPr>
              <w:spacing w:after="40"/>
            </w:pPr>
            <w:r>
              <w:rPr>
                <w:b/>
              </w:rPr>
              <w:t xml:space="preserve">Dato</w:t>
            </w:r>
          </w:p>
        </w:tc>
      </w:tr>
      <w:tr>
        <w:tc>
          <w:tcPr>
            <w:tcW w:w="2200" w:type="dxa"/>
          </w:tcPr>
          <w:p>
            <w:pPr>
              <w:spacing w:after="40"/>
            </w:pPr>
            <w:r>
              <w:rPr/>
              <w:t xml:space="preserve">Dirigent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038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</w:tr>
      <w:tr>
        <w:tc>
          <w:tcPr>
            <w:tcW w:w="2200" w:type="dxa"/>
          </w:tcPr>
          <w:p>
            <w:pPr>
              <w:spacing w:after="40"/>
            </w:pPr>
            <w:r>
              <w:rPr/>
              <w:t xml:space="preserve">Formand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038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</w:tr>
      <w:tr>
        <w:tc>
          <w:tcPr>
            <w:tcW w:w="2200" w:type="dxa"/>
          </w:tcPr>
          <w:p>
            <w:pPr>
              <w:spacing w:after="40"/>
            </w:pPr>
            <w:r>
              <w:rPr/>
              <w:t xml:space="preserve">Referent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038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0"/>
      </w:pPr>
      <w:r>
        <w:rPr>
          <w:i/>
        </w:rPr>
        <w:t xml:space="preserve">Skabelon fra Klang.ai. Optag generalforsamlingen, og få et udkast med beslutninger og stemmetal. klang.ai/da/referat-generalforsamling/</w:t>
      </w:r>
    </w:p>
    <w:sectPr>
      <w:pgSz w:w="11906" w:h="16838"/>
      <w:pgMar w:top="1134" w:right="1134" w:bottom="1134" w:left="1134"/>
    </w:sectPr>
  </w:body>
</w:document>
</file>