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Dagsorden</w:t>
      </w:r>
    </w:p>
    <w:p>
      <w:pPr>
        <w:spacing w:after="200"/>
      </w:pPr>
      <w:r>
        <w:rPr/>
        <w:t xml:space="preserve">Skabelon til dagsorden. Udfyld felterne, marker hvert punkt som orientering, drøftelse eller beslutning, og send dagsordenen ud sammen med bilagene senest et par dage før mødet.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2600"/>
        <w:gridCol w:w="7038"/>
      </w:tblGrid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Møde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Dato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Tidspunkt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Sted / link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Mødeleder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Referent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Deltagere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Afbud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9638"/>
      </w:tblGrid>
      <w:tr>
        <w:tc>
          <w:tcPr>
            <w:tcW w:w="9638" w:type="dxa"/>
            <w:shd w:val="clear" w:color="auto" w:fill="EDEEFE"/>
          </w:tcPr>
          <w:p>
            <w:pPr>
              <w:spacing w:after="40"/>
            </w:pPr>
            <w:r>
              <w:rPr>
                <w:b/>
              </w:rPr>
              <w:t xml:space="preserve">Formål med mødet</w:t>
            </w:r>
          </w:p>
        </w:tc>
      </w:tr>
      <w:tr>
        <w:tc>
          <w:tcPr>
            <w:tcW w:w="96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Punkter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800"/>
        <w:gridCol w:w="3438"/>
        <w:gridCol w:w="1400"/>
        <w:gridCol w:w="1600"/>
        <w:gridCol w:w="1000"/>
        <w:gridCol w:w="1400"/>
      </w:tblGrid>
      <w:tr>
        <w:tc>
          <w:tcPr>
            <w:tcW w:w="800" w:type="dxa"/>
            <w:shd w:val="clear" w:color="auto" w:fill="EDEEFE"/>
          </w:tcPr>
          <w:p>
            <w:pPr>
              <w:spacing w:after="40"/>
            </w:pPr>
            <w:r>
              <w:rPr>
                <w:b/>
              </w:rPr>
              <w:t xml:space="preserve">Punkt</w:t>
            </w:r>
          </w:p>
        </w:tc>
        <w:tc>
          <w:tcPr>
            <w:tcW w:w="3438" w:type="dxa"/>
            <w:shd w:val="clear" w:color="auto" w:fill="EDEEFE"/>
          </w:tcPr>
          <w:p>
            <w:pPr>
              <w:spacing w:after="40"/>
            </w:pPr>
            <w:r>
              <w:rPr>
                <w:b/>
              </w:rPr>
              <w:t xml:space="preserve">Emne</w:t>
            </w:r>
          </w:p>
        </w:tc>
        <w:tc>
          <w:tcPr>
            <w:tcW w:w="1400" w:type="dxa"/>
            <w:shd w:val="clear" w:color="auto" w:fill="EDEEFE"/>
          </w:tcPr>
          <w:p>
            <w:pPr>
              <w:spacing w:after="40"/>
            </w:pPr>
            <w:r>
              <w:rPr>
                <w:b/>
              </w:rPr>
              <w:t xml:space="preserve">Formål</w:t>
            </w:r>
          </w:p>
        </w:tc>
        <w:tc>
          <w:tcPr>
            <w:tcW w:w="1600" w:type="dxa"/>
            <w:shd w:val="clear" w:color="auto" w:fill="EDEEFE"/>
          </w:tcPr>
          <w:p>
            <w:pPr>
              <w:spacing w:after="40"/>
            </w:pPr>
            <w:r>
              <w:rPr>
                <w:b/>
              </w:rPr>
              <w:t xml:space="preserve">Ansvarlig</w:t>
            </w:r>
          </w:p>
        </w:tc>
        <w:tc>
          <w:tcPr>
            <w:tcW w:w="1000" w:type="dxa"/>
            <w:shd w:val="clear" w:color="auto" w:fill="EDEEFE"/>
          </w:tcPr>
          <w:p>
            <w:pPr>
              <w:spacing w:after="40"/>
            </w:pPr>
            <w:r>
              <w:rPr>
                <w:b/>
              </w:rPr>
              <w:t xml:space="preserve">Tid</w:t>
            </w:r>
          </w:p>
        </w:tc>
        <w:tc>
          <w:tcPr>
            <w:tcW w:w="1400" w:type="dxa"/>
            <w:shd w:val="clear" w:color="auto" w:fill="EDEEFE"/>
          </w:tcPr>
          <w:p>
            <w:pPr>
              <w:spacing w:after="40"/>
            </w:pPr>
            <w:r>
              <w:rPr>
                <w:b/>
              </w:rPr>
              <w:t xml:space="preserve">Bilag</w:t>
            </w:r>
          </w:p>
        </w:tc>
      </w:tr>
      <w:t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1.</w:t>
            </w:r>
          </w:p>
          <w:p>
            <w:pPr>
              <w:spacing w:after="40"/>
            </w:pPr>
          </w:p>
        </w:tc>
        <w:tc>
          <w:tcPr>
            <w:tcW w:w="3438" w:type="dxa"/>
          </w:tcPr>
          <w:p>
            <w:pPr>
              <w:spacing w:after="40"/>
            </w:pPr>
            <w:r>
              <w:rPr/>
              <w:t xml:space="preserve">Godkendelse af dagsorden</w:t>
            </w:r>
          </w:p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  <w:r>
              <w:rPr/>
              <w:t xml:space="preserve">Beslutning</w:t>
            </w: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800" w:type="dxa"/>
          </w:tcPr>
          <w:p>
            <w:pPr>
              <w:spacing w:after="40"/>
            </w:pPr>
            <w:r>
              <w:rPr/>
              <w:t xml:space="preserve">2.</w:t>
            </w:r>
          </w:p>
          <w:p>
            <w:pPr>
              <w:spacing w:after="40"/>
            </w:pPr>
          </w:p>
        </w:tc>
        <w:tc>
          <w:tcPr>
            <w:tcW w:w="3438" w:type="dxa"/>
          </w:tcPr>
          <w:p>
            <w:pPr>
              <w:spacing w:after="40"/>
            </w:pPr>
            <w:r>
              <w:rPr/>
              <w:t xml:space="preserve">Godkendelse af referat fra sidste møde</w:t>
            </w:r>
          </w:p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  <w:r>
              <w:rPr/>
              <w:t xml:space="preserve">Beslutning</w:t>
            </w: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800" w:type="dxa"/>
          </w:tcPr>
          <w:p>
            <w:pPr>
              <w:spacing w:after="40"/>
            </w:pPr>
            <w:r>
              <w:rPr/>
              <w:t xml:space="preserve">3.</w:t>
            </w:r>
          </w:p>
          <w:p>
            <w:pPr>
              <w:spacing w:after="40"/>
            </w:pPr>
          </w:p>
        </w:tc>
        <w:tc>
          <w:tcPr>
            <w:tcW w:w="3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800" w:type="dxa"/>
          </w:tcPr>
          <w:p>
            <w:pPr>
              <w:spacing w:after="40"/>
            </w:pPr>
            <w:r>
              <w:rPr/>
              <w:t xml:space="preserve">4.</w:t>
            </w:r>
          </w:p>
          <w:p>
            <w:pPr>
              <w:spacing w:after="40"/>
            </w:pPr>
          </w:p>
        </w:tc>
        <w:tc>
          <w:tcPr>
            <w:tcW w:w="3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800" w:type="dxa"/>
          </w:tcPr>
          <w:p>
            <w:pPr>
              <w:spacing w:after="40"/>
            </w:pPr>
            <w:r>
              <w:rPr/>
              <w:t xml:space="preserve">5.</w:t>
            </w:r>
          </w:p>
          <w:p>
            <w:pPr>
              <w:spacing w:after="40"/>
            </w:pPr>
          </w:p>
        </w:tc>
        <w:tc>
          <w:tcPr>
            <w:tcW w:w="3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800" w:type="dxa"/>
          </w:tcPr>
          <w:p>
            <w:pPr>
              <w:spacing w:after="40"/>
            </w:pPr>
            <w:r>
              <w:rPr/>
              <w:t xml:space="preserve">6.</w:t>
            </w:r>
          </w:p>
          <w:p>
            <w:pPr>
              <w:spacing w:after="40"/>
            </w:pPr>
          </w:p>
        </w:tc>
        <w:tc>
          <w:tcPr>
            <w:tcW w:w="3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800" w:type="dxa"/>
          </w:tcPr>
          <w:p>
            <w:pPr>
              <w:spacing w:after="40"/>
            </w:pPr>
            <w:r>
              <w:rPr/>
              <w:t xml:space="preserve">7.</w:t>
            </w:r>
          </w:p>
          <w:p>
            <w:pPr>
              <w:spacing w:after="40"/>
            </w:pPr>
          </w:p>
        </w:tc>
        <w:tc>
          <w:tcPr>
            <w:tcW w:w="3438" w:type="dxa"/>
          </w:tcPr>
          <w:p>
            <w:pPr>
              <w:spacing w:after="40"/>
            </w:pPr>
            <w:r>
              <w:rPr/>
              <w:t xml:space="preserve">Eventuelt</w:t>
            </w:r>
          </w:p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200"/>
      </w:pPr>
      <w:r>
        <w:rPr>
          <w:i/>
          <w:color w:val="555555"/>
        </w:rPr>
        <w:t xml:space="preserve">Formål: Orientering = deltagerne får information, der træffes ingen beslutning. Drøftelse = I vender et emne og samler synspunkter, der træffes ingen beslutning. Beslutning = mødet skal ende med en konkret beslutning, gerne med et forslag (indstilling) på forhånd.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2600"/>
        <w:gridCol w:w="7038"/>
      </w:tblGrid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Næste møde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spacing w:after="0"/>
      </w:pPr>
      <w:r>
        <w:rPr>
          <w:color w:val="555555"/>
        </w:rPr>
        <w:t xml:space="preserve">Skabelon fra Klang.ai — optag mødet, og få et udkast til referatet med beslutninger og opgaver. klang.ai/da/moedereferat/</w:t>
      </w:r>
    </w:p>
    <w:p>
      <w:r>
        <w:br w:type="page"/>
      </w:r>
    </w:p>
    <w:p>
      <w:pPr>
        <w:spacing w:after="200"/>
      </w:pPr>
      <w:r>
        <w:rPr>
          <w:b/>
          <w:sz w:val="32"/>
          <w:szCs w:val="32"/>
        </w:rPr>
        <w:t xml:space="preserve">Eksempel: dagsorden til personalemøde</w:t>
      </w:r>
    </w:p>
    <w:p>
      <w:pPr>
        <w:spacing w:after="200"/>
      </w:pPr>
      <w:r>
        <w:rPr/>
        <w:t xml:space="preserve">Udfyldt eksempel med opdigtede navne. Bemærk, at hvert punkt har et formål, en ansvarlig og en tid, og at beslutningspunktet har et bilag.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2600"/>
        <w:gridCol w:w="7038"/>
      </w:tblGrid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Møde</w:t>
            </w:r>
          </w:p>
        </w:tc>
        <w:tc>
          <w:tcPr>
            <w:tcW w:w="7038" w:type="dxa"/>
          </w:tcPr>
          <w:p>
            <w:pPr>
              <w:spacing w:after="40"/>
            </w:pPr>
            <w:r>
              <w:rPr/>
              <w:t xml:space="preserve">Personalemøde, team Nord</w:t>
            </w: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Dato</w:t>
            </w:r>
          </w:p>
        </w:tc>
        <w:tc>
          <w:tcPr>
            <w:tcW w:w="7038" w:type="dxa"/>
          </w:tcPr>
          <w:p>
            <w:pPr>
              <w:spacing w:after="40"/>
            </w:pPr>
            <w:r>
              <w:rPr/>
              <w:t xml:space="preserve">10. november</w:t>
            </w: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Tidspunkt</w:t>
            </w:r>
          </w:p>
        </w:tc>
        <w:tc>
          <w:tcPr>
            <w:tcW w:w="7038" w:type="dxa"/>
          </w:tcPr>
          <w:p>
            <w:pPr>
              <w:spacing w:after="40"/>
            </w:pPr>
            <w:r>
              <w:rPr/>
              <w:t xml:space="preserve">9.00–10.00</w:t>
            </w: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Sted / link</w:t>
            </w:r>
          </w:p>
        </w:tc>
        <w:tc>
          <w:tcPr>
            <w:tcW w:w="7038" w:type="dxa"/>
          </w:tcPr>
          <w:p>
            <w:pPr>
              <w:spacing w:after="40"/>
            </w:pPr>
            <w:r>
              <w:rPr/>
              <w:t xml:space="preserve">Mødelokale 1 og Teams</w:t>
            </w: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Mødeleder</w:t>
            </w:r>
          </w:p>
        </w:tc>
        <w:tc>
          <w:tcPr>
            <w:tcW w:w="7038" w:type="dxa"/>
          </w:tcPr>
          <w:p>
            <w:pPr>
              <w:spacing w:after="40"/>
            </w:pPr>
            <w:r>
              <w:rPr/>
              <w:t xml:space="preserve">Mette</w:t>
            </w: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Referent</w:t>
            </w:r>
          </w:p>
        </w:tc>
        <w:tc>
          <w:tcPr>
            <w:tcW w:w="7038" w:type="dxa"/>
          </w:tcPr>
          <w:p>
            <w:pPr>
              <w:spacing w:after="40"/>
            </w:pPr>
            <w:r>
              <w:rPr/>
              <w:t xml:space="preserve">Sara</w:t>
            </w: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Deltagere</w:t>
            </w:r>
          </w:p>
        </w:tc>
        <w:tc>
          <w:tcPr>
            <w:tcW w:w="7038" w:type="dxa"/>
          </w:tcPr>
          <w:p>
            <w:pPr>
              <w:spacing w:after="40"/>
            </w:pPr>
            <w:r>
              <w:rPr/>
              <w:t xml:space="preserve">Hele team Nord (9 personer)</w:t>
            </w: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Afbud</w:t>
            </w:r>
          </w:p>
        </w:tc>
        <w:tc>
          <w:tcPr>
            <w:tcW w:w="7038" w:type="dxa"/>
          </w:tcPr>
          <w:p>
            <w:pPr>
              <w:spacing w:after="40"/>
            </w:pPr>
            <w:r>
              <w:rPr/>
              <w:t xml:space="preserve">Ali</w:t>
            </w:r>
          </w:p>
        </w:tc>
      </w:tr>
    </w:tbl>
    <w:p>
      <w:pPr>
        <w:spacing w:after="12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9638"/>
      </w:tblGrid>
      <w:tr>
        <w:tc>
          <w:tcPr>
            <w:tcW w:w="9638" w:type="dxa"/>
            <w:shd w:val="clear" w:color="auto" w:fill="EDEEFE"/>
          </w:tcPr>
          <w:p>
            <w:pPr>
              <w:spacing w:after="40"/>
            </w:pPr>
            <w:r>
              <w:rPr>
                <w:b/>
              </w:rPr>
              <w:t xml:space="preserve">Formål med mødet</w:t>
            </w:r>
          </w:p>
        </w:tc>
      </w:tr>
      <w:tr>
        <w:tc>
          <w:tcPr>
            <w:tcW w:w="9638" w:type="dxa"/>
          </w:tcPr>
          <w:p>
            <w:pPr>
              <w:spacing w:after="40"/>
            </w:pPr>
            <w:r>
              <w:rPr/>
              <w:t xml:space="preserve">Godkende vagtplanen for juleugen og samle erfaringer med det nye journalsystem.</w:t>
            </w: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Punkter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800"/>
        <w:gridCol w:w="3438"/>
        <w:gridCol w:w="1400"/>
        <w:gridCol w:w="1600"/>
        <w:gridCol w:w="1000"/>
        <w:gridCol w:w="1400"/>
      </w:tblGrid>
      <w:tr>
        <w:tc>
          <w:tcPr>
            <w:tcW w:w="800" w:type="dxa"/>
            <w:shd w:val="clear" w:color="auto" w:fill="EDEEFE"/>
          </w:tcPr>
          <w:p>
            <w:pPr>
              <w:spacing w:after="40"/>
            </w:pPr>
            <w:r>
              <w:rPr>
                <w:b/>
              </w:rPr>
              <w:t xml:space="preserve">Punkt</w:t>
            </w:r>
          </w:p>
        </w:tc>
        <w:tc>
          <w:tcPr>
            <w:tcW w:w="3438" w:type="dxa"/>
            <w:shd w:val="clear" w:color="auto" w:fill="EDEEFE"/>
          </w:tcPr>
          <w:p>
            <w:pPr>
              <w:spacing w:after="40"/>
            </w:pPr>
            <w:r>
              <w:rPr>
                <w:b/>
              </w:rPr>
              <w:t xml:space="preserve">Emne</w:t>
            </w:r>
          </w:p>
        </w:tc>
        <w:tc>
          <w:tcPr>
            <w:tcW w:w="1400" w:type="dxa"/>
            <w:shd w:val="clear" w:color="auto" w:fill="EDEEFE"/>
          </w:tcPr>
          <w:p>
            <w:pPr>
              <w:spacing w:after="40"/>
            </w:pPr>
            <w:r>
              <w:rPr>
                <w:b/>
              </w:rPr>
              <w:t xml:space="preserve">Formål</w:t>
            </w:r>
          </w:p>
        </w:tc>
        <w:tc>
          <w:tcPr>
            <w:tcW w:w="1600" w:type="dxa"/>
            <w:shd w:val="clear" w:color="auto" w:fill="EDEEFE"/>
          </w:tcPr>
          <w:p>
            <w:pPr>
              <w:spacing w:after="40"/>
            </w:pPr>
            <w:r>
              <w:rPr>
                <w:b/>
              </w:rPr>
              <w:t xml:space="preserve">Ansvarlig</w:t>
            </w:r>
          </w:p>
        </w:tc>
        <w:tc>
          <w:tcPr>
            <w:tcW w:w="1000" w:type="dxa"/>
            <w:shd w:val="clear" w:color="auto" w:fill="EDEEFE"/>
          </w:tcPr>
          <w:p>
            <w:pPr>
              <w:spacing w:after="40"/>
            </w:pPr>
            <w:r>
              <w:rPr>
                <w:b/>
              </w:rPr>
              <w:t xml:space="preserve">Tid</w:t>
            </w:r>
          </w:p>
        </w:tc>
        <w:tc>
          <w:tcPr>
            <w:tcW w:w="1400" w:type="dxa"/>
            <w:shd w:val="clear" w:color="auto" w:fill="EDEEFE"/>
          </w:tcPr>
          <w:p>
            <w:pPr>
              <w:spacing w:after="40"/>
            </w:pPr>
            <w:r>
              <w:rPr>
                <w:b/>
              </w:rPr>
              <w:t xml:space="preserve">Bilag</w:t>
            </w:r>
          </w:p>
        </w:tc>
      </w:tr>
      <w:t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1.</w:t>
            </w:r>
          </w:p>
        </w:tc>
        <w:tc>
          <w:tcPr>
            <w:tcW w:w="3438" w:type="dxa"/>
          </w:tcPr>
          <w:p>
            <w:pPr>
              <w:spacing w:after="40"/>
            </w:pPr>
            <w:r>
              <w:rPr/>
              <w:t xml:space="preserve">Godkendelse af dagsorden</w:t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/>
              <w:t xml:space="preserve">Beslutning</w:t>
            </w:r>
          </w:p>
        </w:tc>
        <w:tc>
          <w:tcPr>
            <w:tcW w:w="1600" w:type="dxa"/>
          </w:tcPr>
          <w:p>
            <w:pPr>
              <w:spacing w:after="40"/>
            </w:pPr>
            <w:r>
              <w:rPr/>
              <w:t xml:space="preserve">Mette</w:t>
            </w:r>
          </w:p>
        </w:tc>
        <w:tc>
          <w:tcPr>
            <w:tcW w:w="1000" w:type="dxa"/>
          </w:tcPr>
          <w:p>
            <w:pPr>
              <w:spacing w:after="40"/>
            </w:pPr>
            <w:r>
              <w:rPr/>
              <w:t xml:space="preserve">2 min</w:t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/>
              <w:t xml:space="preserve">–</w:t>
            </w:r>
          </w:p>
        </w:tc>
      </w:tr>
      <w:tr>
        <w:tc>
          <w:tcPr>
            <w:tcW w:w="800" w:type="dxa"/>
          </w:tcPr>
          <w:p>
            <w:pPr>
              <w:spacing w:after="40"/>
            </w:pPr>
            <w:r>
              <w:rPr/>
              <w:t xml:space="preserve">2.</w:t>
            </w:r>
          </w:p>
        </w:tc>
        <w:tc>
          <w:tcPr>
            <w:tcW w:w="3438" w:type="dxa"/>
          </w:tcPr>
          <w:p>
            <w:pPr>
              <w:spacing w:after="40"/>
            </w:pPr>
            <w:r>
              <w:rPr/>
              <w:t xml:space="preserve">Godkendelse af referat</w:t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/>
              <w:t xml:space="preserve">Beslutning</w:t>
            </w:r>
          </w:p>
        </w:tc>
        <w:tc>
          <w:tcPr>
            <w:tcW w:w="1600" w:type="dxa"/>
          </w:tcPr>
          <w:p>
            <w:pPr>
              <w:spacing w:after="40"/>
            </w:pPr>
            <w:r>
              <w:rPr/>
              <w:t xml:space="preserve">Mette</w:t>
            </w:r>
          </w:p>
        </w:tc>
        <w:tc>
          <w:tcPr>
            <w:tcW w:w="1000" w:type="dxa"/>
          </w:tcPr>
          <w:p>
            <w:pPr>
              <w:spacing w:after="40"/>
            </w:pPr>
            <w:r>
              <w:rPr/>
              <w:t xml:space="preserve">3 min</w:t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/>
              <w:t xml:space="preserve">Referat 13/10</w:t>
            </w:r>
          </w:p>
        </w:tc>
      </w:tr>
      <w:tr>
        <w:tc>
          <w:tcPr>
            <w:tcW w:w="800" w:type="dxa"/>
          </w:tcPr>
          <w:p>
            <w:pPr>
              <w:spacing w:after="40"/>
            </w:pPr>
            <w:r>
              <w:rPr/>
              <w:t xml:space="preserve">3.</w:t>
            </w:r>
          </w:p>
        </w:tc>
        <w:tc>
          <w:tcPr>
            <w:tcW w:w="3438" w:type="dxa"/>
          </w:tcPr>
          <w:p>
            <w:pPr>
              <w:spacing w:after="40"/>
            </w:pPr>
            <w:r>
              <w:rPr/>
              <w:t xml:space="preserve">Nyt fra ledelsen</w:t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/>
              <w:t xml:space="preserve">Orientering</w:t>
            </w:r>
          </w:p>
        </w:tc>
        <w:tc>
          <w:tcPr>
            <w:tcW w:w="1600" w:type="dxa"/>
          </w:tcPr>
          <w:p>
            <w:pPr>
              <w:spacing w:after="40"/>
            </w:pPr>
            <w:r>
              <w:rPr/>
              <w:t xml:space="preserve">Mette</w:t>
            </w:r>
          </w:p>
        </w:tc>
        <w:tc>
          <w:tcPr>
            <w:tcW w:w="1000" w:type="dxa"/>
          </w:tcPr>
          <w:p>
            <w:pPr>
              <w:spacing w:after="40"/>
            </w:pPr>
            <w:r>
              <w:rPr/>
              <w:t xml:space="preserve">10 min</w:t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/>
              <w:t xml:space="preserve">–</w:t>
            </w:r>
          </w:p>
        </w:tc>
      </w:tr>
      <w:tr>
        <w:tc>
          <w:tcPr>
            <w:tcW w:w="800" w:type="dxa"/>
          </w:tcPr>
          <w:p>
            <w:pPr>
              <w:spacing w:after="40"/>
            </w:pPr>
            <w:r>
              <w:rPr/>
              <w:t xml:space="preserve">4.</w:t>
            </w:r>
          </w:p>
        </w:tc>
        <w:tc>
          <w:tcPr>
            <w:tcW w:w="3438" w:type="dxa"/>
          </w:tcPr>
          <w:p>
            <w:pPr>
              <w:spacing w:after="40"/>
            </w:pPr>
            <w:r>
              <w:rPr/>
              <w:t xml:space="preserve">Vagtplan i juleugen</w:t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/>
              <w:t xml:space="preserve">Beslutning</w:t>
            </w:r>
          </w:p>
        </w:tc>
        <w:tc>
          <w:tcPr>
            <w:tcW w:w="1600" w:type="dxa"/>
          </w:tcPr>
          <w:p>
            <w:pPr>
              <w:spacing w:after="40"/>
            </w:pPr>
            <w:r>
              <w:rPr/>
              <w:t xml:space="preserve">Jonas</w:t>
            </w:r>
          </w:p>
        </w:tc>
        <w:tc>
          <w:tcPr>
            <w:tcW w:w="1000" w:type="dxa"/>
          </w:tcPr>
          <w:p>
            <w:pPr>
              <w:spacing w:after="40"/>
            </w:pPr>
            <w:r>
              <w:rPr/>
              <w:t xml:space="preserve">15 min</w:t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/>
              <w:t xml:space="preserve">Udkast</w:t>
            </w:r>
          </w:p>
        </w:tc>
      </w:tr>
      <w:tr>
        <w:tc>
          <w:tcPr>
            <w:tcW w:w="800" w:type="dxa"/>
          </w:tcPr>
          <w:p>
            <w:pPr>
              <w:spacing w:after="40"/>
            </w:pPr>
            <w:r>
              <w:rPr/>
              <w:t xml:space="preserve">5.</w:t>
            </w:r>
          </w:p>
        </w:tc>
        <w:tc>
          <w:tcPr>
            <w:tcW w:w="3438" w:type="dxa"/>
          </w:tcPr>
          <w:p>
            <w:pPr>
              <w:spacing w:after="40"/>
            </w:pPr>
            <w:r>
              <w:rPr/>
              <w:t xml:space="preserve">Erfaringer med nyt journalsystem</w:t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/>
              <w:t xml:space="preserve">Drøftelse</w:t>
            </w:r>
          </w:p>
        </w:tc>
        <w:tc>
          <w:tcPr>
            <w:tcW w:w="1600" w:type="dxa"/>
          </w:tcPr>
          <w:p>
            <w:pPr>
              <w:spacing w:after="40"/>
            </w:pPr>
            <w:r>
              <w:rPr/>
              <w:t xml:space="preserve">Sara</w:t>
            </w:r>
          </w:p>
        </w:tc>
        <w:tc>
          <w:tcPr>
            <w:tcW w:w="1000" w:type="dxa"/>
          </w:tcPr>
          <w:p>
            <w:pPr>
              <w:spacing w:after="40"/>
            </w:pPr>
            <w:r>
              <w:rPr/>
              <w:t xml:space="preserve">20 min</w:t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/>
              <w:t xml:space="preserve">–</w:t>
            </w:r>
          </w:p>
        </w:tc>
      </w:tr>
      <w:tr>
        <w:tc>
          <w:tcPr>
            <w:tcW w:w="800" w:type="dxa"/>
          </w:tcPr>
          <w:p>
            <w:pPr>
              <w:spacing w:after="40"/>
            </w:pPr>
            <w:r>
              <w:rPr/>
              <w:t xml:space="preserve">6.</w:t>
            </w:r>
          </w:p>
        </w:tc>
        <w:tc>
          <w:tcPr>
            <w:tcW w:w="3438" w:type="dxa"/>
          </w:tcPr>
          <w:p>
            <w:pPr>
              <w:spacing w:after="40"/>
            </w:pPr>
            <w:r>
              <w:rPr/>
              <w:t xml:space="preserve">Eventuelt</w:t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/>
              <w:t xml:space="preserve">–</w:t>
            </w:r>
          </w:p>
        </w:tc>
        <w:tc>
          <w:tcPr>
            <w:tcW w:w="1600" w:type="dxa"/>
          </w:tcPr>
          <w:p>
            <w:pPr>
              <w:spacing w:after="40"/>
            </w:pPr>
            <w:r>
              <w:rPr/>
              <w:t xml:space="preserve">Alle</w:t>
            </w:r>
          </w:p>
        </w:tc>
        <w:tc>
          <w:tcPr>
            <w:tcW w:w="1000" w:type="dxa"/>
          </w:tcPr>
          <w:p>
            <w:pPr>
              <w:spacing w:after="40"/>
            </w:pPr>
            <w:r>
              <w:rPr/>
              <w:t xml:space="preserve">5 min</w:t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/>
              <w:t xml:space="preserve">–</w:t>
            </w:r>
          </w:p>
        </w:tc>
      </w:tr>
    </w:tbl>
    <w:p>
      <w:pPr>
        <w:spacing w:after="12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9638"/>
      </w:tblGrid>
      <w:tr>
        <w:tc>
          <w:tcPr>
            <w:tcW w:w="9638" w:type="dxa"/>
            <w:shd w:val="clear" w:color="auto" w:fill="EDEEFE"/>
          </w:tcPr>
          <w:p>
            <w:pPr>
              <w:spacing w:after="40"/>
            </w:pPr>
            <w:r>
              <w:rPr>
                <w:b/>
              </w:rPr>
              <w:t xml:space="preserve">Punkt 4 · Vagtplan i juleugen (beslutning)</w:t>
            </w:r>
          </w:p>
        </w:tc>
      </w:tr>
      <w:tr>
        <w:tc>
          <w:tcPr>
            <w:tcW w:w="9638" w:type="dxa"/>
          </w:tcPr>
          <w:p>
            <w:pPr>
              <w:spacing w:after="40"/>
            </w:pPr>
            <w:r>
              <w:rPr/>
              <w:t xml:space="preserve">Jonas har lavet et udkast til vagtplanen for 21.–23. december, så der er mindst to på arbejde hver dag. Indstilling: at udkastet godkendes, og at bytte af vagter aftales direkte med Jonas senest 1. december.</w:t>
            </w:r>
          </w:p>
        </w:tc>
      </w:tr>
    </w:tbl>
    <w:p>
      <w:pPr>
        <w:spacing w:after="12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2600"/>
        <w:gridCol w:w="7038"/>
      </w:tblGrid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Næste møde</w:t>
            </w:r>
          </w:p>
        </w:tc>
        <w:tc>
          <w:tcPr>
            <w:tcW w:w="7038" w:type="dxa"/>
          </w:tcPr>
          <w:p>
            <w:pPr>
              <w:spacing w:after="40"/>
            </w:pPr>
            <w:r>
              <w:rPr/>
              <w:t xml:space="preserve">8. december kl. 9.00, mødelokale 1</w:t>
            </w:r>
          </w:p>
        </w:tc>
      </w:tr>
    </w:tbl>
    <w:sectPr>
      <w:pgSz w:w="11906" w:h="16838"/>
      <w:pgMar w:top="1134" w:right="1134" w:bottom="1134" w:left="1134"/>
    </w:sectPr>
  </w:body>
</w:document>
</file>